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F2" w:rsidRDefault="005F17F2" w:rsidP="005F17F2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5F17F2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Projekt </w:t>
      </w:r>
      <w:r w:rsidRPr="00A70959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>DESATERO PRO PRIMÁRNÍ PREVENCI</w:t>
      </w:r>
      <w:r w:rsidRPr="00A70959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</w:p>
    <w:p w:rsidR="005F17F2" w:rsidRDefault="005F17F2" w:rsidP="005F17F2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2. stupeň ZŠ</w:t>
      </w:r>
    </w:p>
    <w:p w:rsidR="00287BE6" w:rsidRDefault="00287BE6" w:rsidP="00287BE6">
      <w:pPr>
        <w:spacing w:after="0" w:line="240" w:lineRule="auto"/>
        <w:jc w:val="both"/>
        <w:rPr>
          <w:sz w:val="24"/>
          <w:szCs w:val="24"/>
        </w:rPr>
      </w:pPr>
      <w:r w:rsidRPr="00287BE6">
        <w:rPr>
          <w:sz w:val="24"/>
          <w:szCs w:val="24"/>
        </w:rPr>
        <w:t xml:space="preserve">Od října do prosince loňského roku se naši žáci 2. stupně zapojili do projektu, jehož cílem bylo představit </w:t>
      </w:r>
      <w:r>
        <w:rPr>
          <w:sz w:val="24"/>
          <w:szCs w:val="24"/>
        </w:rPr>
        <w:t xml:space="preserve">jim </w:t>
      </w:r>
      <w:r w:rsidRPr="00287BE6">
        <w:rPr>
          <w:sz w:val="24"/>
          <w:szCs w:val="24"/>
        </w:rPr>
        <w:t xml:space="preserve">různá témata z oblasti </w:t>
      </w:r>
      <w:r>
        <w:rPr>
          <w:sz w:val="24"/>
          <w:szCs w:val="24"/>
        </w:rPr>
        <w:t>PRIMÁRNÍ PREVENCE.</w:t>
      </w:r>
    </w:p>
    <w:p w:rsidR="00287BE6" w:rsidRDefault="00287BE6" w:rsidP="00287BE6">
      <w:pPr>
        <w:spacing w:after="0" w:line="240" w:lineRule="auto"/>
        <w:jc w:val="both"/>
        <w:rPr>
          <w:sz w:val="24"/>
          <w:szCs w:val="24"/>
        </w:rPr>
      </w:pPr>
      <w:r w:rsidRPr="00287BE6">
        <w:rPr>
          <w:sz w:val="24"/>
          <w:szCs w:val="24"/>
        </w:rPr>
        <w:t>Tato oblast</w:t>
      </w:r>
      <w:r>
        <w:rPr>
          <w:sz w:val="24"/>
          <w:szCs w:val="24"/>
        </w:rPr>
        <w:t xml:space="preserve"> se soustředí na rizikové jevy a</w:t>
      </w:r>
      <w:r w:rsidRPr="00287BE6">
        <w:rPr>
          <w:sz w:val="24"/>
          <w:szCs w:val="24"/>
        </w:rPr>
        <w:t xml:space="preserve"> rizikové chování a s</w:t>
      </w:r>
      <w:r>
        <w:rPr>
          <w:sz w:val="24"/>
          <w:szCs w:val="24"/>
        </w:rPr>
        <w:t> nimi spojenými</w:t>
      </w:r>
      <w:r w:rsidRPr="00287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možnými </w:t>
      </w:r>
      <w:r w:rsidRPr="00287BE6">
        <w:rPr>
          <w:sz w:val="24"/>
          <w:szCs w:val="24"/>
        </w:rPr>
        <w:t xml:space="preserve">následky. </w:t>
      </w:r>
    </w:p>
    <w:p w:rsidR="00287BE6" w:rsidRDefault="00287BE6" w:rsidP="00287BE6">
      <w:pPr>
        <w:spacing w:after="0" w:line="240" w:lineRule="auto"/>
        <w:jc w:val="both"/>
        <w:rPr>
          <w:sz w:val="24"/>
          <w:szCs w:val="24"/>
        </w:rPr>
      </w:pPr>
    </w:p>
    <w:p w:rsidR="005F17F2" w:rsidRDefault="00287BE6" w:rsidP="00287B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17F2">
        <w:rPr>
          <w:sz w:val="24"/>
          <w:szCs w:val="24"/>
        </w:rPr>
        <w:t>rojekt</w:t>
      </w:r>
      <w:r w:rsidR="005F17F2" w:rsidRPr="005F17F2">
        <w:rPr>
          <w:sz w:val="24"/>
          <w:szCs w:val="24"/>
        </w:rPr>
        <w:t xml:space="preserve"> </w:t>
      </w:r>
      <w:proofErr w:type="spellStart"/>
      <w:r w:rsidRPr="00287BE6">
        <w:rPr>
          <w:b/>
          <w:sz w:val="24"/>
          <w:szCs w:val="24"/>
        </w:rPr>
        <w:t>Destatero</w:t>
      </w:r>
      <w:proofErr w:type="spellEnd"/>
      <w:r w:rsidRPr="00287BE6">
        <w:rPr>
          <w:b/>
          <w:sz w:val="24"/>
          <w:szCs w:val="24"/>
        </w:rPr>
        <w:t xml:space="preserve"> pro primární prevenci </w:t>
      </w:r>
      <w:r>
        <w:rPr>
          <w:sz w:val="24"/>
          <w:szCs w:val="24"/>
        </w:rPr>
        <w:t xml:space="preserve">byl </w:t>
      </w:r>
      <w:r w:rsidR="005F17F2" w:rsidRPr="005F17F2">
        <w:rPr>
          <w:sz w:val="24"/>
          <w:szCs w:val="24"/>
        </w:rPr>
        <w:t>podporován</w:t>
      </w:r>
      <w:r w:rsidR="005F17F2">
        <w:rPr>
          <w:sz w:val="24"/>
          <w:szCs w:val="24"/>
        </w:rPr>
        <w:t xml:space="preserve"> </w:t>
      </w:r>
      <w:r w:rsidR="005F17F2" w:rsidRPr="005F17F2">
        <w:rPr>
          <w:sz w:val="24"/>
          <w:szCs w:val="24"/>
        </w:rPr>
        <w:t xml:space="preserve">Ministerstvem školství, </w:t>
      </w:r>
      <w:proofErr w:type="gramStart"/>
      <w:r w:rsidR="005F17F2" w:rsidRPr="005F17F2">
        <w:rPr>
          <w:sz w:val="24"/>
          <w:szCs w:val="24"/>
        </w:rPr>
        <w:t xml:space="preserve">mládeže </w:t>
      </w:r>
      <w:r>
        <w:rPr>
          <w:sz w:val="24"/>
          <w:szCs w:val="24"/>
        </w:rPr>
        <w:t xml:space="preserve">              </w:t>
      </w:r>
      <w:r w:rsidR="005F17F2" w:rsidRPr="005F17F2">
        <w:rPr>
          <w:sz w:val="24"/>
          <w:szCs w:val="24"/>
        </w:rPr>
        <w:t>a tělovýchovy</w:t>
      </w:r>
      <w:proofErr w:type="gramEnd"/>
      <w:r w:rsidR="005F17F2" w:rsidRPr="005F17F2">
        <w:rPr>
          <w:sz w:val="24"/>
          <w:szCs w:val="24"/>
        </w:rPr>
        <w:t xml:space="preserve"> ČR a </w:t>
      </w:r>
      <w:r>
        <w:rPr>
          <w:sz w:val="24"/>
          <w:szCs w:val="24"/>
        </w:rPr>
        <w:t xml:space="preserve">byl </w:t>
      </w:r>
      <w:r w:rsidR="005F17F2" w:rsidRPr="005F17F2">
        <w:rPr>
          <w:sz w:val="24"/>
          <w:szCs w:val="24"/>
        </w:rPr>
        <w:t>realizován</w:t>
      </w:r>
      <w:r>
        <w:rPr>
          <w:sz w:val="24"/>
          <w:szCs w:val="24"/>
        </w:rPr>
        <w:t xml:space="preserve"> </w:t>
      </w:r>
      <w:r w:rsidR="005F17F2" w:rsidRPr="005F17F2">
        <w:rPr>
          <w:sz w:val="24"/>
          <w:szCs w:val="24"/>
        </w:rPr>
        <w:t xml:space="preserve">v rámci výzvy na poskytování aktivit v oblasti </w:t>
      </w:r>
      <w:r w:rsidR="005F17F2" w:rsidRPr="005F17F2">
        <w:rPr>
          <w:b/>
          <w:sz w:val="24"/>
          <w:szCs w:val="24"/>
        </w:rPr>
        <w:t>primární prevence rizikového chování</w:t>
      </w:r>
      <w:r w:rsidR="005F17F2" w:rsidRPr="005F17F2">
        <w:rPr>
          <w:sz w:val="24"/>
          <w:szCs w:val="24"/>
        </w:rPr>
        <w:t xml:space="preserve"> ve školách a školských zařízeních pro rok</w:t>
      </w:r>
      <w:r w:rsidR="005F17F2">
        <w:rPr>
          <w:sz w:val="24"/>
          <w:szCs w:val="24"/>
        </w:rPr>
        <w:t xml:space="preserve"> </w:t>
      </w:r>
      <w:r w:rsidR="005F17F2" w:rsidRPr="005F17F2">
        <w:rPr>
          <w:sz w:val="24"/>
          <w:szCs w:val="24"/>
        </w:rPr>
        <w:t>2021.</w:t>
      </w:r>
    </w:p>
    <w:p w:rsidR="005F17F2" w:rsidRDefault="005F17F2" w:rsidP="00287BE6">
      <w:pPr>
        <w:spacing w:after="0" w:line="240" w:lineRule="auto"/>
        <w:jc w:val="both"/>
        <w:rPr>
          <w:sz w:val="24"/>
          <w:szCs w:val="24"/>
        </w:rPr>
      </w:pPr>
    </w:p>
    <w:p w:rsidR="00287BE6" w:rsidRPr="00287BE6" w:rsidRDefault="00287BE6" w:rsidP="00287B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287BE6">
        <w:rPr>
          <w:sz w:val="24"/>
          <w:szCs w:val="24"/>
        </w:rPr>
        <w:t>1 VYUČOVACÍ HODIN</w:t>
      </w:r>
      <w:r>
        <w:rPr>
          <w:sz w:val="24"/>
          <w:szCs w:val="24"/>
        </w:rPr>
        <w:t>Ě (</w:t>
      </w:r>
      <w:proofErr w:type="gramStart"/>
      <w:r>
        <w:rPr>
          <w:sz w:val="24"/>
          <w:szCs w:val="24"/>
        </w:rPr>
        <w:t>případně  DISTANČNĚ</w:t>
      </w:r>
      <w:proofErr w:type="gramEnd"/>
      <w:r>
        <w:rPr>
          <w:sz w:val="24"/>
          <w:szCs w:val="24"/>
        </w:rPr>
        <w:t xml:space="preserve"> DOMA)</w:t>
      </w:r>
    </w:p>
    <w:p w:rsidR="00287BE6" w:rsidRDefault="00287BE6" w:rsidP="00287B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>VIDE</w:t>
      </w: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5943">
        <w:rPr>
          <w:b/>
          <w:sz w:val="24"/>
          <w:szCs w:val="24"/>
        </w:rPr>
        <w:t>8 - 12 minut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- „reálná“ situace + závěrečné shrnutí, vysvětlení</w:t>
      </w:r>
    </w:p>
    <w:p w:rsidR="00287BE6" w:rsidRDefault="00287BE6" w:rsidP="00287BE6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C93BAE">
        <w:rPr>
          <w:sz w:val="24"/>
          <w:szCs w:val="24"/>
        </w:rPr>
        <w:t>ELEKTRONICK</w:t>
      </w:r>
      <w:r>
        <w:rPr>
          <w:sz w:val="24"/>
          <w:szCs w:val="24"/>
        </w:rPr>
        <w:t>Ý KVÍZ</w:t>
      </w:r>
      <w:r>
        <w:rPr>
          <w:sz w:val="24"/>
          <w:szCs w:val="24"/>
        </w:rPr>
        <w:tab/>
      </w:r>
      <w:r w:rsidRPr="00C93BA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C93BA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 </w:t>
      </w:r>
      <w:r w:rsidRPr="00C93BAE"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</w:rPr>
        <w:t xml:space="preserve"> </w:t>
      </w:r>
      <w:r w:rsidRPr="00C93BAE">
        <w:rPr>
          <w:b/>
          <w:sz w:val="24"/>
          <w:szCs w:val="24"/>
        </w:rPr>
        <w:t>otázek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anonymní, vyhodnocení ihned, žáci zjistili, jak danému tématu porozuměli</w:t>
      </w:r>
    </w:p>
    <w:p w:rsidR="005F17F2" w:rsidRDefault="005F17F2" w:rsidP="005F17F2">
      <w:pPr>
        <w:spacing w:after="0" w:line="240" w:lineRule="auto"/>
        <w:rPr>
          <w:sz w:val="24"/>
          <w:szCs w:val="24"/>
        </w:rPr>
      </w:pPr>
    </w:p>
    <w:p w:rsidR="00205943" w:rsidRPr="00287BE6" w:rsidRDefault="00287BE6" w:rsidP="00287BE6">
      <w:pPr>
        <w:jc w:val="center"/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</w:pPr>
      <w:r w:rsidRPr="00287BE6"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>TÉMATA</w:t>
      </w:r>
      <w:r>
        <w:rPr>
          <w:rFonts w:ascii="Arial" w:hAnsi="Arial" w:cs="Arial"/>
          <w:b/>
          <w:color w:val="0070C0"/>
          <w:sz w:val="32"/>
          <w:szCs w:val="32"/>
          <w:shd w:val="clear" w:color="auto" w:fill="FFFFFF"/>
        </w:rPr>
        <w:t xml:space="preserve"> (videa)</w:t>
      </w:r>
    </w:p>
    <w:tbl>
      <w:tblPr>
        <w:tblStyle w:val="Mkatabulky"/>
        <w:tblW w:w="0" w:type="auto"/>
        <w:jc w:val="center"/>
        <w:tblInd w:w="-97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119"/>
      </w:tblGrid>
      <w:tr w:rsidR="00205943" w:rsidTr="00287BE6">
        <w:trPr>
          <w:jc w:val="center"/>
        </w:trPr>
        <w:tc>
          <w:tcPr>
            <w:tcW w:w="9119" w:type="dxa"/>
          </w:tcPr>
          <w:p w:rsidR="00205943" w:rsidRDefault="00205943" w:rsidP="00205943">
            <w:pPr>
              <w:spacing w:after="120"/>
              <w:rPr>
                <w:b/>
                <w:sz w:val="24"/>
                <w:szCs w:val="24"/>
              </w:rPr>
            </w:pP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87BE6">
              <w:rPr>
                <w:sz w:val="28"/>
                <w:szCs w:val="28"/>
              </w:rPr>
              <w:t xml:space="preserve">Užívání tabákových výrobků s názvem:  </w:t>
            </w:r>
            <w:r w:rsidRPr="00287BE6">
              <w:rPr>
                <w:b/>
                <w:sz w:val="28"/>
                <w:szCs w:val="28"/>
              </w:rPr>
              <w:t>Nekouřit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</w:t>
            </w:r>
            <w:proofErr w:type="spellStart"/>
            <w:r w:rsidRPr="00287BE6">
              <w:rPr>
                <w:sz w:val="28"/>
                <w:szCs w:val="28"/>
              </w:rPr>
              <w:t>Stalking</w:t>
            </w:r>
            <w:proofErr w:type="spellEnd"/>
            <w:r w:rsidRPr="00287BE6">
              <w:rPr>
                <w:sz w:val="28"/>
                <w:szCs w:val="28"/>
              </w:rPr>
              <w:t xml:space="preserve"> s názvem:                                      </w:t>
            </w:r>
            <w:r w:rsidRPr="00287BE6">
              <w:rPr>
                <w:b/>
                <w:sz w:val="28"/>
                <w:szCs w:val="28"/>
              </w:rPr>
              <w:t>Umět se bránit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Týrání a zneužívání dětí s názvem:          </w:t>
            </w:r>
            <w:r w:rsidRPr="00287BE6">
              <w:rPr>
                <w:b/>
                <w:sz w:val="28"/>
                <w:szCs w:val="28"/>
              </w:rPr>
              <w:t>Nebýt obětí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Užívání návykových látek s názvem:       </w:t>
            </w:r>
            <w:r w:rsidRPr="00287BE6">
              <w:rPr>
                <w:b/>
                <w:sz w:val="28"/>
                <w:szCs w:val="28"/>
              </w:rPr>
              <w:t>Neexperimentovat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Domácí násilí s názvem:                            </w:t>
            </w:r>
            <w:r w:rsidRPr="00287BE6">
              <w:rPr>
                <w:b/>
                <w:sz w:val="28"/>
                <w:szCs w:val="28"/>
              </w:rPr>
              <w:t>Zastavit domácí násilí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Alkoholismu s názvem:                             </w:t>
            </w:r>
            <w:r w:rsidRPr="00287BE6">
              <w:rPr>
                <w:b/>
                <w:sz w:val="28"/>
                <w:szCs w:val="28"/>
              </w:rPr>
              <w:t>Nezačít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Šikana s názvem:                                        </w:t>
            </w:r>
            <w:r w:rsidRPr="00287BE6">
              <w:rPr>
                <w:b/>
                <w:sz w:val="28"/>
                <w:szCs w:val="28"/>
              </w:rPr>
              <w:t>Postavit se šikaně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Poruchy příjmu potravy s názvem:         </w:t>
            </w:r>
            <w:r w:rsidRPr="00287BE6">
              <w:rPr>
                <w:b/>
                <w:sz w:val="28"/>
                <w:szCs w:val="28"/>
              </w:rPr>
              <w:t>Přijmout se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Sebepoškozování s názvem:                    </w:t>
            </w:r>
            <w:r w:rsidRPr="00287BE6">
              <w:rPr>
                <w:b/>
                <w:sz w:val="28"/>
                <w:szCs w:val="28"/>
              </w:rPr>
              <w:t>Přijmout pomoc je COOL!</w:t>
            </w:r>
          </w:p>
          <w:p w:rsidR="00205943" w:rsidRPr="00287BE6" w:rsidRDefault="00205943" w:rsidP="00205943">
            <w:pPr>
              <w:spacing w:after="120"/>
              <w:rPr>
                <w:sz w:val="28"/>
                <w:szCs w:val="28"/>
              </w:rPr>
            </w:pPr>
            <w:r w:rsidRPr="00287BE6">
              <w:rPr>
                <w:sz w:val="28"/>
                <w:szCs w:val="28"/>
              </w:rPr>
              <w:t xml:space="preserve">  Nelátkové</w:t>
            </w:r>
            <w:r w:rsidR="00C93BAE" w:rsidRPr="00287BE6">
              <w:rPr>
                <w:sz w:val="28"/>
                <w:szCs w:val="28"/>
              </w:rPr>
              <w:t xml:space="preserve"> závislosti</w:t>
            </w:r>
            <w:r w:rsidRPr="00287BE6">
              <w:rPr>
                <w:sz w:val="28"/>
                <w:szCs w:val="28"/>
              </w:rPr>
              <w:t xml:space="preserve"> s názvem:                </w:t>
            </w:r>
            <w:r w:rsidRPr="00287BE6">
              <w:rPr>
                <w:b/>
                <w:sz w:val="28"/>
                <w:szCs w:val="28"/>
              </w:rPr>
              <w:t>Nebýt závislý je COOL!</w:t>
            </w:r>
          </w:p>
          <w:p w:rsidR="00205943" w:rsidRDefault="00205943" w:rsidP="005F17F2">
            <w:pPr>
              <w:rPr>
                <w:b/>
                <w:sz w:val="24"/>
                <w:szCs w:val="24"/>
              </w:rPr>
            </w:pPr>
          </w:p>
        </w:tc>
      </w:tr>
    </w:tbl>
    <w:p w:rsidR="005F17F2" w:rsidRDefault="005F17F2" w:rsidP="00205943">
      <w:pPr>
        <w:spacing w:after="0" w:line="240" w:lineRule="auto"/>
        <w:rPr>
          <w:b/>
          <w:sz w:val="24"/>
          <w:szCs w:val="24"/>
        </w:rPr>
      </w:pPr>
    </w:p>
    <w:p w:rsidR="00A70959" w:rsidRDefault="00287BE6" w:rsidP="00287BE6">
      <w:pPr>
        <w:spacing w:after="0" w:line="240" w:lineRule="auto"/>
        <w:jc w:val="both"/>
        <w:rPr>
          <w:sz w:val="24"/>
          <w:szCs w:val="24"/>
        </w:rPr>
      </w:pPr>
      <w:r w:rsidRPr="00287BE6">
        <w:rPr>
          <w:sz w:val="24"/>
          <w:szCs w:val="24"/>
        </w:rPr>
        <w:t xml:space="preserve">Projekt byl připraven spolkem PRESAFE, na jehož webových stránkách lze najít spoustu dalších zajímavých odkazů a informací nejen z oblasti rizikového chování. </w:t>
      </w:r>
    </w:p>
    <w:p w:rsidR="00287BE6" w:rsidRDefault="00287BE6" w:rsidP="00287BE6">
      <w:pPr>
        <w:spacing w:after="0" w:line="240" w:lineRule="auto"/>
        <w:jc w:val="both"/>
        <w:rPr>
          <w:sz w:val="24"/>
          <w:szCs w:val="24"/>
        </w:rPr>
      </w:pPr>
    </w:p>
    <w:p w:rsidR="00287BE6" w:rsidRDefault="00287BE6" w:rsidP="00287BE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81649">
        <w:rPr>
          <w:b/>
          <w:color w:val="FF0000"/>
          <w:sz w:val="24"/>
          <w:szCs w:val="24"/>
        </w:rPr>
        <w:t xml:space="preserve">DOPORUČENÍ </w:t>
      </w:r>
      <w:r w:rsidRPr="00C81649">
        <w:rPr>
          <w:b/>
          <w:color w:val="FF0000"/>
          <w:sz w:val="24"/>
          <w:szCs w:val="24"/>
        </w:rPr>
        <w:sym w:font="Wingdings" w:char="F04A"/>
      </w:r>
    </w:p>
    <w:p w:rsidR="00C81649" w:rsidRPr="00C81649" w:rsidRDefault="00C81649" w:rsidP="00287BE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</w:p>
    <w:p w:rsidR="00287BE6" w:rsidRPr="00287BE6" w:rsidRDefault="00287BE6" w:rsidP="00287BE6">
      <w:pPr>
        <w:spacing w:after="0" w:line="240" w:lineRule="auto"/>
        <w:jc w:val="both"/>
        <w:rPr>
          <w:sz w:val="24"/>
          <w:szCs w:val="24"/>
        </w:rPr>
      </w:pPr>
      <w:r w:rsidRPr="00287BE6">
        <w:rPr>
          <w:sz w:val="24"/>
          <w:szCs w:val="24"/>
        </w:rPr>
        <w:t>Chcete-li si přečíst nějaké rady</w:t>
      </w:r>
      <w:r>
        <w:rPr>
          <w:sz w:val="24"/>
          <w:szCs w:val="24"/>
        </w:rPr>
        <w:t xml:space="preserve"> spolku PRESAFE</w:t>
      </w:r>
      <w:r w:rsidRPr="00287BE6">
        <w:rPr>
          <w:sz w:val="24"/>
          <w:szCs w:val="24"/>
        </w:rPr>
        <w:t>, jak zvládnou</w:t>
      </w:r>
      <w:r>
        <w:rPr>
          <w:sz w:val="24"/>
          <w:szCs w:val="24"/>
        </w:rPr>
        <w:t>t</w:t>
      </w:r>
      <w:r w:rsidRPr="00287BE6">
        <w:rPr>
          <w:sz w:val="24"/>
          <w:szCs w:val="24"/>
        </w:rPr>
        <w:t xml:space="preserve"> současnou náročnou </w:t>
      </w:r>
      <w:proofErr w:type="gramStart"/>
      <w:r w:rsidRPr="00287BE6">
        <w:rPr>
          <w:sz w:val="24"/>
          <w:szCs w:val="24"/>
        </w:rPr>
        <w:t xml:space="preserve">dobu </w:t>
      </w:r>
      <w:r>
        <w:rPr>
          <w:sz w:val="24"/>
          <w:szCs w:val="24"/>
        </w:rPr>
        <w:t xml:space="preserve">                   </w:t>
      </w:r>
      <w:r w:rsidRPr="00287BE6">
        <w:rPr>
          <w:sz w:val="24"/>
          <w:szCs w:val="24"/>
        </w:rPr>
        <w:t xml:space="preserve">a </w:t>
      </w:r>
      <w:r>
        <w:rPr>
          <w:sz w:val="24"/>
          <w:szCs w:val="24"/>
        </w:rPr>
        <w:t>pokud</w:t>
      </w:r>
      <w:proofErr w:type="gramEnd"/>
      <w:r>
        <w:rPr>
          <w:sz w:val="24"/>
          <w:szCs w:val="24"/>
        </w:rPr>
        <w:t xml:space="preserve"> chcete</w:t>
      </w:r>
      <w:r w:rsidRPr="00287BE6">
        <w:rPr>
          <w:sz w:val="24"/>
          <w:szCs w:val="24"/>
        </w:rPr>
        <w:t xml:space="preserve"> </w:t>
      </w:r>
      <w:r>
        <w:rPr>
          <w:sz w:val="24"/>
          <w:szCs w:val="24"/>
        </w:rPr>
        <w:t>rozveselit</w:t>
      </w:r>
      <w:r w:rsidRPr="00287BE6">
        <w:rPr>
          <w:sz w:val="24"/>
          <w:szCs w:val="24"/>
        </w:rPr>
        <w:t>, navš</w:t>
      </w:r>
      <w:r>
        <w:rPr>
          <w:sz w:val="24"/>
          <w:szCs w:val="24"/>
        </w:rPr>
        <w:t>t</w:t>
      </w:r>
      <w:r w:rsidRPr="00287BE6">
        <w:rPr>
          <w:sz w:val="24"/>
          <w:szCs w:val="24"/>
        </w:rPr>
        <w:t>ivte následující odkaz (text a hlavně VIDEO)</w:t>
      </w:r>
      <w:r>
        <w:rPr>
          <w:sz w:val="24"/>
          <w:szCs w:val="24"/>
        </w:rPr>
        <w:t xml:space="preserve">. </w:t>
      </w:r>
      <w:r w:rsidRPr="00287BE6">
        <w:rPr>
          <w:sz w:val="24"/>
          <w:szCs w:val="24"/>
        </w:rPr>
        <w:sym w:font="Wingdings" w:char="F04A"/>
      </w:r>
    </w:p>
    <w:p w:rsidR="00287BE6" w:rsidRPr="00287BE6" w:rsidRDefault="00287BE6" w:rsidP="00287BE6">
      <w:pPr>
        <w:spacing w:after="0" w:line="240" w:lineRule="auto"/>
        <w:jc w:val="both"/>
        <w:rPr>
          <w:b/>
          <w:sz w:val="24"/>
          <w:szCs w:val="24"/>
        </w:rPr>
      </w:pPr>
      <w:hyperlink r:id="rId7" w:history="1">
        <w:r w:rsidRPr="00287BE6">
          <w:rPr>
            <w:b/>
          </w:rPr>
          <w:t>https://presafe.cz/nouzovy-stav-prvni-pomoc/</w:t>
        </w:r>
      </w:hyperlink>
    </w:p>
    <w:p w:rsidR="00287BE6" w:rsidRPr="00287BE6" w:rsidRDefault="00287BE6" w:rsidP="00287BE6">
      <w:pPr>
        <w:spacing w:after="0" w:line="240" w:lineRule="auto"/>
        <w:jc w:val="both"/>
        <w:rPr>
          <w:sz w:val="24"/>
          <w:szCs w:val="24"/>
        </w:rPr>
      </w:pPr>
    </w:p>
    <w:p w:rsidR="00287BE6" w:rsidRPr="00287BE6" w:rsidRDefault="00287BE6" w:rsidP="00287BE6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87BE6">
        <w:rPr>
          <w:sz w:val="24"/>
          <w:szCs w:val="24"/>
        </w:rPr>
        <w:t>Adéla Jůnová</w:t>
      </w:r>
    </w:p>
    <w:p w:rsidR="00287BE6" w:rsidRPr="00287BE6" w:rsidRDefault="00287BE6" w:rsidP="00287BE6">
      <w:pPr>
        <w:spacing w:after="0" w:line="240" w:lineRule="auto"/>
        <w:ind w:left="6372"/>
        <w:rPr>
          <w:sz w:val="24"/>
          <w:szCs w:val="24"/>
        </w:rPr>
      </w:pPr>
      <w:r w:rsidRPr="00287BE6">
        <w:rPr>
          <w:sz w:val="24"/>
          <w:szCs w:val="24"/>
        </w:rPr>
        <w:t>metodička prevence</w:t>
      </w:r>
    </w:p>
    <w:sectPr w:rsidR="00287BE6" w:rsidRPr="00287BE6" w:rsidSect="00A7095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233"/>
    <w:multiLevelType w:val="hybridMultilevel"/>
    <w:tmpl w:val="957A0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F2"/>
    <w:rsid w:val="00205943"/>
    <w:rsid w:val="00287BE6"/>
    <w:rsid w:val="003424C5"/>
    <w:rsid w:val="005F17F2"/>
    <w:rsid w:val="00801791"/>
    <w:rsid w:val="00A70959"/>
    <w:rsid w:val="00AD0383"/>
    <w:rsid w:val="00C81649"/>
    <w:rsid w:val="00C93BAE"/>
    <w:rsid w:val="00D6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09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7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09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esafe.cz/nouzovy-stav-prvni-pomo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3059-19C8-4D6F-BC7A-F5B48696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2022-01-04T17:35:00Z</dcterms:created>
  <dcterms:modified xsi:type="dcterms:W3CDTF">2022-01-04T17:35:00Z</dcterms:modified>
</cp:coreProperties>
</file>